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>Unita</w:t>
      </w:r>
      <w:r w:rsidR="00D743E9">
        <w:rPr>
          <w:rFonts w:eastAsia="Times New Roman" w:cs="Times New Roman"/>
          <w:b/>
          <w:bCs/>
          <w:szCs w:val="24"/>
          <w:lang w:val="ro-RO"/>
        </w:rPr>
        <w:t>tea de învăţământ SCOALA GIMNAZIALA MARGARITESTI</w:t>
      </w: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szCs w:val="24"/>
          <w:lang w:val="ro-RO"/>
        </w:rPr>
      </w:pPr>
    </w:p>
    <w:p w:rsidR="00221969" w:rsidRPr="00646532" w:rsidRDefault="00221969" w:rsidP="00646532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>DECIZIE</w:t>
      </w:r>
      <w:r w:rsidR="00646532">
        <w:rPr>
          <w:rFonts w:eastAsia="Times New Roman" w:cs="Times New Roman"/>
          <w:b/>
          <w:bCs/>
          <w:szCs w:val="24"/>
          <w:lang w:val="ro-RO"/>
        </w:rPr>
        <w:t xml:space="preserve"> </w:t>
      </w:r>
      <w:r w:rsidR="00646532" w:rsidRPr="00646532">
        <w:rPr>
          <w:rFonts w:eastAsia="Times New Roman" w:cs="Times New Roman"/>
          <w:b/>
          <w:bCs/>
          <w:szCs w:val="24"/>
          <w:lang w:val="ro-RO"/>
        </w:rPr>
        <w:t>Nr. _____ din ________</w:t>
      </w:r>
    </w:p>
    <w:p w:rsidR="00221969" w:rsidRDefault="00221969" w:rsidP="00DC0811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 xml:space="preserve">pentru numirea 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>Comisi</w:t>
      </w:r>
      <w:r w:rsidR="00DC0811">
        <w:rPr>
          <w:rFonts w:eastAsia="Times New Roman" w:cs="Times New Roman"/>
          <w:b/>
          <w:bCs/>
          <w:szCs w:val="24"/>
          <w:lang w:val="ro-RO"/>
        </w:rPr>
        <w:t>ei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 xml:space="preserve"> </w:t>
      </w:r>
      <w:r w:rsidR="005C5147">
        <w:rPr>
          <w:rFonts w:eastAsia="Times New Roman" w:cs="Times New Roman"/>
          <w:b/>
          <w:bCs/>
          <w:szCs w:val="24"/>
          <w:lang w:val="ro-RO"/>
        </w:rPr>
        <w:t xml:space="preserve">responsabile cu 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>primire</w:t>
      </w:r>
      <w:r w:rsidR="005C5147">
        <w:rPr>
          <w:rFonts w:eastAsia="Times New Roman" w:cs="Times New Roman"/>
          <w:b/>
          <w:bCs/>
          <w:szCs w:val="24"/>
          <w:lang w:val="ro-RO"/>
        </w:rPr>
        <w:t>a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 xml:space="preserve"> şi soluţionarea cazurilor de hărţuire pe criteriul de sex şi hărţuire morală la locul de muncă</w:t>
      </w:r>
    </w:p>
    <w:p w:rsidR="005C5147" w:rsidRPr="006643CA" w:rsidRDefault="005C5147" w:rsidP="00DC0811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szCs w:val="24"/>
          <w:lang w:val="ro-RO"/>
        </w:rPr>
      </w:pPr>
    </w:p>
    <w:p w:rsidR="00950010" w:rsidRPr="00950010" w:rsidRDefault="00950010" w:rsidP="0095001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szCs w:val="24"/>
          <w:lang w:val="ro-RO"/>
        </w:rPr>
      </w:pPr>
      <w:r w:rsidRPr="00950010">
        <w:rPr>
          <w:rFonts w:eastAsia="Times New Roman" w:cs="Times New Roman"/>
          <w:szCs w:val="24"/>
          <w:lang w:val="ro-RO"/>
        </w:rPr>
        <w:t>P</w:t>
      </w:r>
      <w:r w:rsidR="00D743E9">
        <w:rPr>
          <w:rFonts w:eastAsia="Times New Roman" w:cs="Times New Roman"/>
          <w:szCs w:val="24"/>
          <w:lang w:val="ro-RO"/>
        </w:rPr>
        <w:t>rofesor STANCU MARIANA</w:t>
      </w:r>
      <w:r w:rsidRPr="00950010">
        <w:rPr>
          <w:rFonts w:eastAsia="Times New Roman" w:cs="Times New Roman"/>
          <w:szCs w:val="24"/>
          <w:lang w:val="ro-RO"/>
        </w:rPr>
        <w:t>_, direct</w:t>
      </w:r>
      <w:r w:rsidR="00D743E9">
        <w:rPr>
          <w:rFonts w:eastAsia="Times New Roman" w:cs="Times New Roman"/>
          <w:szCs w:val="24"/>
          <w:lang w:val="ro-RO"/>
        </w:rPr>
        <w:t>or al SCOALA GIMNAZIALA MARGARITESTI, judeţul OLT</w:t>
      </w:r>
      <w:r w:rsidRPr="00950010">
        <w:rPr>
          <w:rFonts w:eastAsia="Times New Roman" w:cs="Times New Roman"/>
          <w:szCs w:val="24"/>
          <w:lang w:val="ro-RO"/>
        </w:rPr>
        <w:t xml:space="preserve"> numi</w:t>
      </w:r>
      <w:r w:rsidR="00D743E9">
        <w:rPr>
          <w:rFonts w:eastAsia="Times New Roman" w:cs="Times New Roman"/>
          <w:szCs w:val="24"/>
          <w:lang w:val="ro-RO"/>
        </w:rPr>
        <w:t>t prin decizia  nr.5431/21.12.2021</w:t>
      </w:r>
      <w:r w:rsidRPr="00950010">
        <w:rPr>
          <w:rFonts w:eastAsia="Times New Roman" w:cs="Times New Roman"/>
          <w:szCs w:val="24"/>
          <w:lang w:val="ro-RO"/>
        </w:rPr>
        <w:t xml:space="preserve"> emisă de Inspecto</w:t>
      </w:r>
      <w:r w:rsidR="00D743E9">
        <w:rPr>
          <w:rFonts w:eastAsia="Times New Roman" w:cs="Times New Roman"/>
          <w:szCs w:val="24"/>
          <w:lang w:val="ro-RO"/>
        </w:rPr>
        <w:t>ratul Şcolar JUDETEAN OLT</w:t>
      </w:r>
      <w:r w:rsidRPr="00950010">
        <w:rPr>
          <w:rFonts w:eastAsia="Times New Roman" w:cs="Times New Roman"/>
          <w:szCs w:val="24"/>
          <w:lang w:val="ro-RO"/>
        </w:rPr>
        <w:t>,</w:t>
      </w:r>
    </w:p>
    <w:p w:rsidR="00950010" w:rsidRPr="00BE6CEE" w:rsidRDefault="00221969" w:rsidP="00950010">
      <w:pPr>
        <w:spacing w:after="0" w:line="360" w:lineRule="auto"/>
        <w:jc w:val="both"/>
        <w:rPr>
          <w:rFonts w:cs="Times New Roman"/>
          <w:b/>
          <w:szCs w:val="24"/>
          <w:lang w:val="ro-RO"/>
        </w:rPr>
      </w:pPr>
      <w:r w:rsidRPr="006643CA">
        <w:rPr>
          <w:rFonts w:eastAsia="Times New Roman" w:cs="Times New Roman"/>
          <w:szCs w:val="24"/>
          <w:lang w:val="ro-RO"/>
        </w:rPr>
        <w:tab/>
      </w:r>
      <w:r w:rsidR="00950010" w:rsidRPr="00BE6CEE">
        <w:rPr>
          <w:rFonts w:cs="Times New Roman"/>
          <w:b/>
          <w:szCs w:val="24"/>
          <w:lang w:val="ro-RO"/>
        </w:rPr>
        <w:t xml:space="preserve">       </w:t>
      </w:r>
      <w:r w:rsidR="00950010">
        <w:rPr>
          <w:rFonts w:cs="Times New Roman"/>
          <w:b/>
          <w:szCs w:val="24"/>
          <w:lang w:val="ro-RO"/>
        </w:rPr>
        <w:t>Î</w:t>
      </w:r>
      <w:r w:rsidR="00950010" w:rsidRPr="00BE6CEE">
        <w:rPr>
          <w:rFonts w:cs="Times New Roman"/>
          <w:b/>
          <w:szCs w:val="24"/>
          <w:lang w:val="ro-RO"/>
        </w:rPr>
        <w:t>n temeiul:</w:t>
      </w:r>
    </w:p>
    <w:p w:rsidR="00950010" w:rsidRPr="00BE6CEE" w:rsidRDefault="00950010" w:rsidP="00331265">
      <w:pPr>
        <w:spacing w:after="0" w:line="360" w:lineRule="auto"/>
        <w:jc w:val="both"/>
        <w:rPr>
          <w:rFonts w:cs="Times New Roman"/>
          <w:szCs w:val="24"/>
          <w:lang w:val="ro-RO"/>
        </w:rPr>
      </w:pPr>
      <w:r w:rsidRPr="00BE6CEE">
        <w:rPr>
          <w:rFonts w:cs="Times New Roman"/>
          <w:szCs w:val="24"/>
          <w:lang w:val="ro-RO"/>
        </w:rPr>
        <w:t>- Ordinului nr. 600/2018 al Secretarului General al Guvernului pentru aprobarea Codului controlului intern/managerial al entităţilor publice;</w:t>
      </w:r>
    </w:p>
    <w:p w:rsidR="005C5147" w:rsidRPr="005C5147" w:rsidRDefault="00950010" w:rsidP="005C5147">
      <w:pPr>
        <w:spacing w:after="0" w:line="360" w:lineRule="auto"/>
        <w:jc w:val="both"/>
        <w:rPr>
          <w:rFonts w:cs="Times New Roman"/>
          <w:szCs w:val="24"/>
          <w:lang w:val="ro-RO"/>
        </w:rPr>
      </w:pPr>
      <w:r>
        <w:rPr>
          <w:rFonts w:cs="Times New Roman"/>
          <w:szCs w:val="24"/>
          <w:lang w:val="ro-RO"/>
        </w:rPr>
        <w:t>- A</w:t>
      </w:r>
      <w:r w:rsidRPr="00BE6CEE">
        <w:rPr>
          <w:rFonts w:cs="Times New Roman"/>
          <w:szCs w:val="24"/>
          <w:lang w:val="ro-RO"/>
        </w:rPr>
        <w:t xml:space="preserve">rt. </w:t>
      </w:r>
      <w:r w:rsidR="005C5147">
        <w:rPr>
          <w:rFonts w:cs="Times New Roman"/>
          <w:szCs w:val="24"/>
          <w:lang w:val="ro-RO"/>
        </w:rPr>
        <w:t xml:space="preserve">195 din </w:t>
      </w:r>
      <w:r w:rsidR="005C5147" w:rsidRPr="005C5147">
        <w:rPr>
          <w:rFonts w:cs="Times New Roman"/>
          <w:szCs w:val="24"/>
          <w:lang w:val="ro-RO"/>
        </w:rPr>
        <w:t>Legea învăţământului preuniversitar nr. 198/2023, cu modificările și completările ulterioare</w:t>
      </w:r>
      <w:r w:rsidR="005C5147">
        <w:rPr>
          <w:rFonts w:cs="Times New Roman"/>
          <w:szCs w:val="24"/>
          <w:lang w:val="ro-RO"/>
        </w:rPr>
        <w:t>.</w:t>
      </w:r>
    </w:p>
    <w:p w:rsidR="00331265" w:rsidRPr="005C5147" w:rsidRDefault="00950010" w:rsidP="005C5147">
      <w:pPr>
        <w:spacing w:after="0" w:line="360" w:lineRule="auto"/>
        <w:ind w:firstLine="720"/>
        <w:jc w:val="both"/>
        <w:rPr>
          <w:rFonts w:cs="Times New Roman"/>
          <w:b/>
          <w:bCs/>
          <w:szCs w:val="24"/>
          <w:lang w:val="ro-RO"/>
        </w:rPr>
      </w:pPr>
      <w:r w:rsidRPr="00950010">
        <w:rPr>
          <w:rFonts w:cs="Times New Roman"/>
          <w:b/>
          <w:bCs/>
          <w:szCs w:val="24"/>
          <w:lang w:val="ro-RO"/>
        </w:rPr>
        <w:t>A</w:t>
      </w:r>
      <w:r w:rsidR="00221969" w:rsidRPr="00950010">
        <w:rPr>
          <w:rFonts w:eastAsia="Times New Roman" w:cs="Times New Roman"/>
          <w:b/>
          <w:bCs/>
          <w:szCs w:val="24"/>
          <w:lang w:val="ro-RO"/>
        </w:rPr>
        <w:t>vând în vedere prevederile</w:t>
      </w:r>
      <w:bookmarkStart w:id="0" w:name="_Hlk161671210"/>
      <w:r w:rsidR="005C5147">
        <w:rPr>
          <w:rFonts w:eastAsia="Times New Roman" w:cs="Times New Roman"/>
          <w:b/>
          <w:bCs/>
          <w:szCs w:val="24"/>
          <w:lang w:val="ro-RO"/>
        </w:rPr>
        <w:t>:</w:t>
      </w:r>
    </w:p>
    <w:bookmarkEnd w:id="0"/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</w:t>
      </w:r>
      <w:bookmarkStart w:id="1" w:name="_Hlk175729476"/>
      <w:r w:rsidR="00664FA8" w:rsidRPr="00664FA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Ordinul</w:t>
      </w:r>
      <w:proofErr w:type="spellEnd"/>
      <w:r w:rsidR="00664FA8" w:rsidRPr="00AB66C8">
        <w:rPr>
          <w:rFonts w:cs="Times New Roman"/>
          <w:szCs w:val="24"/>
        </w:rPr>
        <w:t xml:space="preserve"> nr. 5726/2024 </w:t>
      </w:r>
      <w:proofErr w:type="spellStart"/>
      <w:r w:rsidR="00664FA8" w:rsidRPr="00AB66C8">
        <w:rPr>
          <w:rFonts w:cs="Times New Roman"/>
          <w:szCs w:val="24"/>
        </w:rPr>
        <w:t>privind</w:t>
      </w:r>
      <w:proofErr w:type="spellEnd"/>
      <w:r w:rsidR="00664FA8" w:rsidRPr="00AB66C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aprobarea</w:t>
      </w:r>
      <w:proofErr w:type="spellEnd"/>
      <w:r w:rsidR="00664FA8" w:rsidRPr="00AB66C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Regulamentului-cadru</w:t>
      </w:r>
      <w:proofErr w:type="spellEnd"/>
      <w:r w:rsidR="00664FA8" w:rsidRPr="00AB66C8">
        <w:rPr>
          <w:rFonts w:cs="Times New Roman"/>
          <w:szCs w:val="24"/>
        </w:rPr>
        <w:t xml:space="preserve"> de </w:t>
      </w:r>
      <w:proofErr w:type="spellStart"/>
      <w:r w:rsidR="00664FA8" w:rsidRPr="00AB66C8">
        <w:rPr>
          <w:rFonts w:cs="Times New Roman"/>
          <w:szCs w:val="24"/>
        </w:rPr>
        <w:t>organizare</w:t>
      </w:r>
      <w:proofErr w:type="spellEnd"/>
      <w:r w:rsidR="00664FA8" w:rsidRPr="00AB66C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şi</w:t>
      </w:r>
      <w:proofErr w:type="spellEnd"/>
      <w:r w:rsidR="00664FA8" w:rsidRPr="00AB66C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funcţionare</w:t>
      </w:r>
      <w:proofErr w:type="spellEnd"/>
      <w:r w:rsidR="00664FA8" w:rsidRPr="00AB66C8">
        <w:rPr>
          <w:rFonts w:cs="Times New Roman"/>
          <w:szCs w:val="24"/>
        </w:rPr>
        <w:t xml:space="preserve"> a </w:t>
      </w:r>
      <w:proofErr w:type="spellStart"/>
      <w:r w:rsidR="00664FA8" w:rsidRPr="00AB66C8">
        <w:rPr>
          <w:rFonts w:cs="Times New Roman"/>
          <w:szCs w:val="24"/>
        </w:rPr>
        <w:t>unităţilor</w:t>
      </w:r>
      <w:proofErr w:type="spellEnd"/>
      <w:r w:rsidR="00664FA8" w:rsidRPr="00AB66C8">
        <w:rPr>
          <w:rFonts w:cs="Times New Roman"/>
          <w:szCs w:val="24"/>
        </w:rPr>
        <w:t xml:space="preserve"> de </w:t>
      </w:r>
      <w:proofErr w:type="spellStart"/>
      <w:r w:rsidR="00664FA8" w:rsidRPr="00AB66C8">
        <w:rPr>
          <w:rFonts w:cs="Times New Roman"/>
          <w:szCs w:val="24"/>
        </w:rPr>
        <w:t>învăţământ</w:t>
      </w:r>
      <w:proofErr w:type="spellEnd"/>
      <w:r w:rsidR="00664FA8" w:rsidRPr="00AB66C8">
        <w:rPr>
          <w:rFonts w:cs="Times New Roman"/>
          <w:szCs w:val="24"/>
        </w:rPr>
        <w:t xml:space="preserve"> </w:t>
      </w:r>
      <w:proofErr w:type="spellStart"/>
      <w:r w:rsidR="00664FA8" w:rsidRPr="00AB66C8">
        <w:rPr>
          <w:rFonts w:cs="Times New Roman"/>
          <w:szCs w:val="24"/>
        </w:rPr>
        <w:t>preuniversitar</w:t>
      </w:r>
      <w:bookmarkEnd w:id="1"/>
      <w:proofErr w:type="spellEnd"/>
      <w:r w:rsidRPr="00331265">
        <w:rPr>
          <w:rFonts w:eastAsia="Times New Roman" w:cs="Times New Roman"/>
          <w:szCs w:val="24"/>
          <w:lang w:val="ro-RO"/>
        </w:rPr>
        <w:t>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Legea nr. 202/2002 privind egalitatea de șanse și de tratament între femei și bărbați, Republicată, cu modificările și completările ulterioare;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 Hotărârea nr. 970/2023 pentru aprobarea Metodologiei privind prevenirea şi combaterea hărţuirii pe criteriul de sex, precum şi a hărţuirii morale la locul de muncă</w:t>
      </w:r>
      <w:r w:rsidR="00DA69F4">
        <w:rPr>
          <w:rFonts w:eastAsia="Times New Roman" w:cs="Times New Roman"/>
          <w:szCs w:val="24"/>
          <w:lang w:val="ro-RO"/>
        </w:rPr>
        <w:t xml:space="preserve">, </w:t>
      </w:r>
      <w:r w:rsidR="00DA69F4" w:rsidRPr="00331265">
        <w:rPr>
          <w:rFonts w:eastAsia="Times New Roman" w:cs="Times New Roman"/>
          <w:szCs w:val="24"/>
          <w:lang w:val="ro-RO"/>
        </w:rPr>
        <w:t>cu modificările şi completările ulterioare;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Ordonanţa nr. 137/2000 privind prevenirea şi sancţionarea tuturor formelor de discriminare, republicată, cu modificările şi completările ulterioare;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Hotărârea</w:t>
      </w:r>
      <w:r w:rsidR="00664FA8">
        <w:rPr>
          <w:rFonts w:eastAsia="Times New Roman" w:cs="Times New Roman"/>
          <w:szCs w:val="24"/>
          <w:lang w:val="ro-RO"/>
        </w:rPr>
        <w:t xml:space="preserve"> </w:t>
      </w:r>
      <w:r w:rsidRPr="00331265">
        <w:rPr>
          <w:rFonts w:eastAsia="Times New Roman" w:cs="Times New Roman"/>
          <w:szCs w:val="24"/>
          <w:lang w:val="ro-RO"/>
        </w:rPr>
        <w:t>nr. 262/2019 pentru aprobarea Normelor metodologice de aplicare a Legii nr. 202/2002 privind egalitatea de şanse şi de tratament între femei şi bărbaţi.</w:t>
      </w:r>
    </w:p>
    <w:p w:rsidR="00331265" w:rsidRDefault="00331265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</w:p>
    <w:p w:rsidR="00221969" w:rsidRDefault="00221969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>DECID</w:t>
      </w:r>
      <w:r w:rsidR="005D02C0">
        <w:rPr>
          <w:rFonts w:eastAsia="Times New Roman" w:cs="Times New Roman"/>
          <w:b/>
          <w:bCs/>
          <w:szCs w:val="24"/>
          <w:lang w:val="ro-RO"/>
        </w:rPr>
        <w:t>E</w:t>
      </w:r>
      <w:r w:rsidRPr="006643CA">
        <w:rPr>
          <w:rFonts w:eastAsia="Times New Roman" w:cs="Times New Roman"/>
          <w:b/>
          <w:bCs/>
          <w:szCs w:val="24"/>
          <w:lang w:val="ro-RO"/>
        </w:rPr>
        <w:t>:</w:t>
      </w:r>
    </w:p>
    <w:p w:rsidR="00331265" w:rsidRPr="006643CA" w:rsidRDefault="00331265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</w:p>
    <w:p w:rsidR="00221969" w:rsidRPr="005C5147" w:rsidRDefault="00221969" w:rsidP="005C514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szCs w:val="24"/>
          <w:lang w:val="ro-RO"/>
        </w:rPr>
        <w:t>Art. 1.</w:t>
      </w:r>
      <w:r w:rsidRPr="006643CA">
        <w:rPr>
          <w:rFonts w:eastAsia="Times New Roman" w:cs="Times New Roman"/>
          <w:szCs w:val="24"/>
          <w:lang w:val="ro-RO"/>
        </w:rPr>
        <w:t xml:space="preserve"> Se constituie la nivelul unităţii de învăţământ</w:t>
      </w:r>
      <w:r w:rsidR="005C5147">
        <w:rPr>
          <w:rFonts w:eastAsia="Times New Roman" w:cs="Times New Roman"/>
          <w:szCs w:val="24"/>
          <w:lang w:val="ro-RO"/>
        </w:rPr>
        <w:t xml:space="preserve">, </w:t>
      </w:r>
      <w:r w:rsidR="005C5147" w:rsidRPr="00DC0811">
        <w:rPr>
          <w:rFonts w:eastAsia="Times New Roman" w:cs="Times New Roman"/>
          <w:szCs w:val="24"/>
          <w:lang w:val="ro-RO"/>
        </w:rPr>
        <w:t>în anul școlar</w:t>
      </w:r>
      <w:r w:rsidR="005C5147" w:rsidRPr="006643CA">
        <w:rPr>
          <w:rFonts w:eastAsia="Times New Roman" w:cs="Times New Roman"/>
          <w:b/>
          <w:szCs w:val="24"/>
          <w:lang w:val="ro-RO"/>
        </w:rPr>
        <w:t xml:space="preserve"> </w:t>
      </w:r>
      <w:r w:rsidR="00D743E9">
        <w:rPr>
          <w:rFonts w:eastAsia="Times New Roman" w:cs="Times New Roman"/>
          <w:b/>
          <w:szCs w:val="24"/>
          <w:lang w:val="ro-RO"/>
        </w:rPr>
        <w:t>2024-2025</w:t>
      </w:r>
      <w:r w:rsidR="005C5147">
        <w:rPr>
          <w:rFonts w:eastAsia="Times New Roman" w:cs="Times New Roman"/>
          <w:szCs w:val="24"/>
          <w:lang w:val="ro-RO"/>
        </w:rPr>
        <w:t>,</w:t>
      </w:r>
      <w:r w:rsidR="00DC0811">
        <w:rPr>
          <w:rFonts w:eastAsia="Times New Roman" w:cs="Times New Roman"/>
          <w:szCs w:val="24"/>
          <w:lang w:val="ro-RO"/>
        </w:rPr>
        <w:t xml:space="preserve"> 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 xml:space="preserve">Comisia </w:t>
      </w:r>
      <w:r w:rsidR="005C5147">
        <w:rPr>
          <w:rFonts w:eastAsia="Times New Roman" w:cs="Times New Roman"/>
          <w:b/>
          <w:bCs/>
          <w:szCs w:val="24"/>
          <w:lang w:val="ro-RO"/>
        </w:rPr>
        <w:t xml:space="preserve">responsabilă cu </w:t>
      </w:r>
      <w:r w:rsidR="005C5147" w:rsidRPr="00DC0811">
        <w:rPr>
          <w:rFonts w:eastAsia="Times New Roman" w:cs="Times New Roman"/>
          <w:b/>
          <w:bCs/>
          <w:szCs w:val="24"/>
          <w:lang w:val="ro-RO"/>
        </w:rPr>
        <w:t>primire</w:t>
      </w:r>
      <w:r w:rsidR="005C5147">
        <w:rPr>
          <w:rFonts w:eastAsia="Times New Roman" w:cs="Times New Roman"/>
          <w:b/>
          <w:bCs/>
          <w:szCs w:val="24"/>
          <w:lang w:val="ro-RO"/>
        </w:rPr>
        <w:t>a</w:t>
      </w:r>
      <w:r w:rsidR="005C5147" w:rsidRPr="00DC0811">
        <w:rPr>
          <w:rFonts w:eastAsia="Times New Roman" w:cs="Times New Roman"/>
          <w:b/>
          <w:bCs/>
          <w:szCs w:val="24"/>
          <w:lang w:val="ro-RO"/>
        </w:rPr>
        <w:t xml:space="preserve"> şi soluţionarea cazurilor de hărţuire pe criteriul de sex şi hărţuire morală la locul de muncă</w:t>
      </w:r>
      <w:r w:rsidR="005C5147">
        <w:rPr>
          <w:rFonts w:eastAsia="Times New Roman" w:cs="Times New Roman"/>
          <w:b/>
          <w:bCs/>
          <w:szCs w:val="24"/>
          <w:lang w:val="ro-RO"/>
        </w:rPr>
        <w:t xml:space="preserve">, </w:t>
      </w:r>
      <w:r w:rsidR="005C5147">
        <w:rPr>
          <w:rFonts w:eastAsia="Times New Roman" w:cs="Times New Roman"/>
          <w:szCs w:val="24"/>
          <w:lang w:val="ro-RO"/>
        </w:rPr>
        <w:t>având</w:t>
      </w:r>
      <w:r w:rsidRPr="006643CA">
        <w:rPr>
          <w:rFonts w:eastAsia="Times New Roman" w:cs="Times New Roman"/>
          <w:szCs w:val="24"/>
          <w:lang w:val="ro-RO"/>
        </w:rPr>
        <w:t xml:space="preserve"> următoarea componenţă:</w:t>
      </w: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6643CA">
        <w:rPr>
          <w:rFonts w:eastAsia="Times New Roman" w:cs="Times New Roman"/>
          <w:szCs w:val="24"/>
          <w:lang w:val="ro-RO"/>
        </w:rPr>
        <w:tab/>
      </w:r>
      <w:r w:rsidR="00D743E9">
        <w:rPr>
          <w:rFonts w:eastAsia="Times New Roman" w:cs="Times New Roman"/>
          <w:szCs w:val="24"/>
          <w:lang w:val="ro-RO"/>
        </w:rPr>
        <w:t xml:space="preserve">Preşedinte: </w:t>
      </w:r>
      <w:r w:rsidR="005C5147">
        <w:rPr>
          <w:rFonts w:eastAsia="Times New Roman" w:cs="Times New Roman"/>
          <w:szCs w:val="24"/>
          <w:lang w:val="ro-RO"/>
        </w:rPr>
        <w:t>;</w:t>
      </w:r>
      <w:r w:rsidR="002455E1">
        <w:rPr>
          <w:rFonts w:eastAsia="Times New Roman" w:cs="Times New Roman"/>
          <w:szCs w:val="24"/>
          <w:lang w:val="ro-RO"/>
        </w:rPr>
        <w:t xml:space="preserve">STROIE LIVIU ADRIAN </w:t>
      </w: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6643CA">
        <w:rPr>
          <w:rFonts w:eastAsia="Times New Roman" w:cs="Times New Roman"/>
          <w:szCs w:val="24"/>
          <w:lang w:val="ro-RO"/>
        </w:rPr>
        <w:tab/>
        <w:t>Secretar</w:t>
      </w:r>
      <w:r w:rsidR="005C5147">
        <w:rPr>
          <w:rFonts w:eastAsia="Times New Roman" w:cs="Times New Roman"/>
          <w:szCs w:val="24"/>
          <w:lang w:val="ro-RO"/>
        </w:rPr>
        <w:t xml:space="preserve"> comisie</w:t>
      </w:r>
      <w:r w:rsidR="002455E1">
        <w:rPr>
          <w:rFonts w:eastAsia="Times New Roman" w:cs="Times New Roman"/>
          <w:szCs w:val="24"/>
          <w:lang w:val="ro-RO"/>
        </w:rPr>
        <w:t xml:space="preserve">: </w:t>
      </w:r>
      <w:r w:rsidR="006929AB">
        <w:rPr>
          <w:rFonts w:eastAsia="Times New Roman" w:cs="Times New Roman"/>
          <w:szCs w:val="24"/>
          <w:lang w:val="ro-RO"/>
        </w:rPr>
        <w:t xml:space="preserve">RADOI FLORICA </w:t>
      </w:r>
      <w:r w:rsidR="005C5147">
        <w:rPr>
          <w:rFonts w:eastAsia="Times New Roman" w:cs="Times New Roman"/>
          <w:szCs w:val="24"/>
          <w:lang w:val="ro-RO"/>
        </w:rPr>
        <w:t>;</w:t>
      </w:r>
    </w:p>
    <w:p w:rsidR="00221969" w:rsidRPr="006643CA" w:rsidRDefault="006929AB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>
        <w:rPr>
          <w:rFonts w:eastAsia="Times New Roman" w:cs="Times New Roman"/>
          <w:szCs w:val="24"/>
          <w:lang w:val="ro-RO"/>
        </w:rPr>
        <w:lastRenderedPageBreak/>
        <w:tab/>
        <w:t>Membru:CONSTANTINESCU CORNEL</w:t>
      </w:r>
      <w:r w:rsidR="005C5147">
        <w:rPr>
          <w:rFonts w:eastAsia="Times New Roman" w:cs="Times New Roman"/>
          <w:szCs w:val="24"/>
          <w:lang w:val="ro-RO"/>
        </w:rPr>
        <w:t>;</w:t>
      </w:r>
    </w:p>
    <w:p w:rsidR="00221969" w:rsidRDefault="006929AB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>
        <w:rPr>
          <w:rFonts w:eastAsia="Times New Roman" w:cs="Times New Roman"/>
          <w:szCs w:val="24"/>
          <w:lang w:val="ro-RO"/>
        </w:rPr>
        <w:tab/>
        <w:t xml:space="preserve">Membru:NEACSU TATIANA MADALINA </w:t>
      </w:r>
      <w:r w:rsidR="005C5147">
        <w:rPr>
          <w:rFonts w:eastAsia="Times New Roman" w:cs="Times New Roman"/>
          <w:szCs w:val="24"/>
          <w:lang w:val="ro-RO"/>
        </w:rPr>
        <w:t>;</w:t>
      </w:r>
    </w:p>
    <w:p w:rsidR="00DC0811" w:rsidRDefault="006929AB" w:rsidP="00DC081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szCs w:val="24"/>
          <w:lang w:val="ro-RO"/>
        </w:rPr>
      </w:pPr>
      <w:r>
        <w:rPr>
          <w:rFonts w:eastAsia="Times New Roman" w:cs="Times New Roman"/>
          <w:szCs w:val="24"/>
          <w:lang w:val="ro-RO"/>
        </w:rPr>
        <w:t>Membru:ILIE DOINA PETRUTA</w:t>
      </w:r>
      <w:r w:rsidR="005C5147">
        <w:rPr>
          <w:rFonts w:eastAsia="Times New Roman" w:cs="Times New Roman"/>
          <w:szCs w:val="24"/>
          <w:lang w:val="ro-RO"/>
        </w:rPr>
        <w:t>;</w:t>
      </w:r>
      <w:r w:rsidR="00A340C5">
        <w:rPr>
          <w:rFonts w:eastAsia="Times New Roman" w:cs="Times New Roman"/>
          <w:szCs w:val="24"/>
          <w:lang w:val="ro-RO"/>
        </w:rPr>
        <w:t xml:space="preserve"> </w:t>
      </w:r>
    </w:p>
    <w:p w:rsidR="00331265" w:rsidRDefault="006929AB" w:rsidP="0033126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szCs w:val="24"/>
          <w:lang w:val="ro-RO"/>
        </w:rPr>
      </w:pPr>
      <w:r>
        <w:rPr>
          <w:rFonts w:eastAsia="Times New Roman" w:cs="Times New Roman"/>
          <w:szCs w:val="24"/>
          <w:lang w:val="ro-RO"/>
        </w:rPr>
        <w:t xml:space="preserve">Membru:_RACOVICEANU MIHAELA </w:t>
      </w:r>
      <w:r w:rsidR="00331265">
        <w:rPr>
          <w:rFonts w:eastAsia="Times New Roman" w:cs="Times New Roman"/>
          <w:szCs w:val="24"/>
          <w:lang w:val="ro-RO"/>
        </w:rPr>
        <w:t xml:space="preserve"> (membru supleant</w:t>
      </w:r>
      <w:r w:rsidR="00220E90">
        <w:rPr>
          <w:rFonts w:eastAsia="Times New Roman" w:cs="Times New Roman"/>
          <w:szCs w:val="24"/>
          <w:lang w:val="ro-RO"/>
        </w:rPr>
        <w:t>);</w:t>
      </w:r>
    </w:p>
    <w:p w:rsidR="00220E90" w:rsidRDefault="005C4327" w:rsidP="0033126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GIURCA MARIAN EUGEN </w:t>
      </w:r>
      <w:r w:rsidR="00220E90">
        <w:rPr>
          <w:rFonts w:eastAsia="Times New Roman" w:cs="Times New Roman"/>
          <w:szCs w:val="24"/>
        </w:rPr>
        <w:t xml:space="preserve">_, </w:t>
      </w:r>
      <w:proofErr w:type="spellStart"/>
      <w:r>
        <w:rPr>
          <w:rFonts w:eastAsia="Times New Roman" w:cs="Times New Roman"/>
          <w:szCs w:val="24"/>
        </w:rPr>
        <w:t>reprezentant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sindical</w:t>
      </w:r>
      <w:proofErr w:type="spellEnd"/>
    </w:p>
    <w:p w:rsidR="00220E90" w:rsidRDefault="00220E90" w:rsidP="0033126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szCs w:val="24"/>
          <w:lang w:val="ro-RO"/>
        </w:rPr>
      </w:pPr>
    </w:p>
    <w:p w:rsidR="00A340C5" w:rsidRPr="00CC1129" w:rsidRDefault="00A340C5" w:rsidP="00A340C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 w:cs="Times New Roman"/>
          <w:color w:val="000000" w:themeColor="text1"/>
          <w:szCs w:val="24"/>
          <w:lang w:val="ro-RO"/>
        </w:rPr>
      </w:pPr>
      <w:r w:rsidRPr="00CC1129">
        <w:rPr>
          <w:rFonts w:eastAsia="Times New Roman" w:cs="Times New Roman"/>
          <w:i/>
          <w:iCs/>
          <w:color w:val="000000" w:themeColor="text1"/>
          <w:szCs w:val="24"/>
          <w:lang w:val="ro-RO"/>
        </w:rPr>
        <w:t>(</w:t>
      </w:r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nu pot face parte din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comisia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de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anchetă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niciuna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dintre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persoanele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implicate direct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sau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indirect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în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evenimentele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sesizate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şi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conducătorul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 xml:space="preserve"> </w:t>
      </w:r>
      <w:proofErr w:type="spellStart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unităţii</w:t>
      </w:r>
      <w:proofErr w:type="spellEnd"/>
      <w:r w:rsidRPr="00CC1129">
        <w:rPr>
          <w:rFonts w:eastAsia="Times New Roman" w:cs="Times New Roman"/>
          <w:i/>
          <w:iCs/>
          <w:color w:val="000000" w:themeColor="text1"/>
          <w:szCs w:val="24"/>
        </w:rPr>
        <w:t>)</w:t>
      </w:r>
    </w:p>
    <w:p w:rsidR="00950010" w:rsidRPr="006643CA" w:rsidRDefault="00950010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</w:p>
    <w:p w:rsidR="00950010" w:rsidRDefault="00950010" w:rsidP="00950010">
      <w:pPr>
        <w:spacing w:after="0" w:line="360" w:lineRule="auto"/>
        <w:ind w:firstLine="360"/>
        <w:jc w:val="both"/>
        <w:rPr>
          <w:rFonts w:eastAsia="Times New Roman" w:cs="Times New Roman"/>
          <w:szCs w:val="24"/>
          <w:lang w:val="ro-RO"/>
        </w:rPr>
      </w:pPr>
      <w:r w:rsidRPr="00950010">
        <w:rPr>
          <w:rFonts w:eastAsia="Times New Roman" w:cs="Times New Roman"/>
          <w:b/>
          <w:szCs w:val="24"/>
          <w:lang w:val="ro-RO"/>
        </w:rPr>
        <w:t xml:space="preserve">Art. 2. </w:t>
      </w:r>
      <w:r w:rsidR="0075103A" w:rsidRPr="005C5147">
        <w:rPr>
          <w:rFonts w:eastAsia="Times New Roman" w:cs="Times New Roman"/>
          <w:b/>
          <w:bCs/>
          <w:szCs w:val="24"/>
          <w:lang w:val="ro-RO"/>
        </w:rPr>
        <w:t>C</w:t>
      </w:r>
      <w:r w:rsidRPr="005C5147">
        <w:rPr>
          <w:rFonts w:eastAsia="Times New Roman" w:cs="Times New Roman"/>
          <w:b/>
          <w:bCs/>
          <w:szCs w:val="24"/>
          <w:lang w:val="ro-RO"/>
        </w:rPr>
        <w:t>omisi</w:t>
      </w:r>
      <w:r w:rsidR="005C5147" w:rsidRPr="005C5147">
        <w:rPr>
          <w:rFonts w:eastAsia="Times New Roman" w:cs="Times New Roman"/>
          <w:b/>
          <w:bCs/>
          <w:szCs w:val="24"/>
          <w:lang w:val="ro-RO"/>
        </w:rPr>
        <w:t>a</w:t>
      </w:r>
      <w:r w:rsidRPr="005C5147">
        <w:rPr>
          <w:rFonts w:eastAsia="Times New Roman" w:cs="Times New Roman"/>
          <w:b/>
          <w:bCs/>
          <w:szCs w:val="24"/>
          <w:lang w:val="ro-RO"/>
        </w:rPr>
        <w:t xml:space="preserve"> </w:t>
      </w:r>
      <w:r w:rsidR="0075103A" w:rsidRPr="005C5147">
        <w:rPr>
          <w:rFonts w:eastAsia="Times New Roman" w:cs="Times New Roman"/>
          <w:b/>
          <w:bCs/>
          <w:szCs w:val="24"/>
          <w:lang w:val="ro-RO"/>
        </w:rPr>
        <w:t>desemnată la Art. 1 are următoarele atribuții principale:</w:t>
      </w:r>
    </w:p>
    <w:p w:rsid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 w:rsidRPr="005C5147">
        <w:rPr>
          <w:rFonts w:eastAsia="Times New Roman" w:cs="Times New Roman"/>
          <w:szCs w:val="24"/>
        </w:rPr>
        <w:t>asigură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informarea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oricărui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salariat</w:t>
      </w:r>
      <w:proofErr w:type="spellEnd"/>
      <w:r w:rsidRPr="005C5147">
        <w:rPr>
          <w:rFonts w:eastAsia="Times New Roman" w:cs="Times New Roman"/>
          <w:szCs w:val="24"/>
        </w:rPr>
        <w:t xml:space="preserve">, </w:t>
      </w:r>
      <w:proofErr w:type="spellStart"/>
      <w:r w:rsidRPr="005C5147">
        <w:rPr>
          <w:rFonts w:eastAsia="Times New Roman" w:cs="Times New Roman"/>
          <w:szCs w:val="24"/>
        </w:rPr>
        <w:t>referitor</w:t>
      </w:r>
      <w:proofErr w:type="spellEnd"/>
      <w:r w:rsidRPr="005C5147">
        <w:rPr>
          <w:rFonts w:eastAsia="Times New Roman" w:cs="Times New Roman"/>
          <w:szCs w:val="24"/>
        </w:rPr>
        <w:t xml:space="preserve"> la </w:t>
      </w:r>
      <w:proofErr w:type="spellStart"/>
      <w:r w:rsidRPr="005C5147">
        <w:rPr>
          <w:rFonts w:eastAsia="Times New Roman" w:cs="Times New Roman"/>
          <w:szCs w:val="24"/>
        </w:rPr>
        <w:t>politicile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şi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legislaţia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în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vigoare</w:t>
      </w:r>
      <w:proofErr w:type="spellEnd"/>
      <w:r w:rsidRPr="005C5147">
        <w:rPr>
          <w:rFonts w:eastAsia="Times New Roman" w:cs="Times New Roman"/>
          <w:szCs w:val="24"/>
        </w:rPr>
        <w:t>;</w:t>
      </w:r>
    </w:p>
    <w:p w:rsid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 w:rsidRPr="005C5147">
        <w:rPr>
          <w:rFonts w:eastAsia="Times New Roman" w:cs="Times New Roman"/>
          <w:szCs w:val="24"/>
        </w:rPr>
        <w:t>asigură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suport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şi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consiliere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pentru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angajaţii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afectaţi</w:t>
      </w:r>
      <w:proofErr w:type="spellEnd"/>
      <w:r w:rsidRPr="005C5147">
        <w:rPr>
          <w:rFonts w:eastAsia="Times New Roman" w:cs="Times New Roman"/>
          <w:szCs w:val="24"/>
        </w:rPr>
        <w:t xml:space="preserve"> de un incident de tip </w:t>
      </w:r>
      <w:proofErr w:type="spellStart"/>
      <w:r w:rsidRPr="005C5147">
        <w:rPr>
          <w:rFonts w:eastAsia="Times New Roman" w:cs="Times New Roman"/>
          <w:szCs w:val="24"/>
        </w:rPr>
        <w:t>hărţuire</w:t>
      </w:r>
      <w:proofErr w:type="spellEnd"/>
      <w:r w:rsidRPr="005C5147">
        <w:rPr>
          <w:rFonts w:eastAsia="Times New Roman" w:cs="Times New Roman"/>
          <w:szCs w:val="24"/>
        </w:rPr>
        <w:t xml:space="preserve">, </w:t>
      </w:r>
      <w:proofErr w:type="spellStart"/>
      <w:r w:rsidRPr="005C5147">
        <w:rPr>
          <w:rFonts w:eastAsia="Times New Roman" w:cs="Times New Roman"/>
          <w:szCs w:val="24"/>
        </w:rPr>
        <w:t>situaţiile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expuse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fiind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confidenţiale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şi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analizate</w:t>
      </w:r>
      <w:proofErr w:type="spellEnd"/>
      <w:r w:rsidRPr="005C5147">
        <w:rPr>
          <w:rFonts w:eastAsia="Times New Roman" w:cs="Times New Roman"/>
          <w:szCs w:val="24"/>
        </w:rPr>
        <w:t xml:space="preserve"> cu </w:t>
      </w:r>
      <w:proofErr w:type="spellStart"/>
      <w:r w:rsidRPr="005C5147">
        <w:rPr>
          <w:rFonts w:eastAsia="Times New Roman" w:cs="Times New Roman"/>
          <w:szCs w:val="24"/>
        </w:rPr>
        <w:t>atenţia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cuvenită</w:t>
      </w:r>
      <w:proofErr w:type="spellEnd"/>
      <w:r w:rsidRPr="005C5147">
        <w:rPr>
          <w:rFonts w:eastAsia="Times New Roman" w:cs="Times New Roman"/>
          <w:szCs w:val="24"/>
        </w:rPr>
        <w:t>;</w:t>
      </w:r>
    </w:p>
    <w:p w:rsid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 w:rsidRPr="005C5147">
        <w:rPr>
          <w:rFonts w:eastAsia="Times New Roman" w:cs="Times New Roman"/>
          <w:szCs w:val="24"/>
        </w:rPr>
        <w:t>participă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nemijlocit</w:t>
      </w:r>
      <w:proofErr w:type="spellEnd"/>
      <w:r w:rsidRPr="005C5147">
        <w:rPr>
          <w:rFonts w:eastAsia="Times New Roman" w:cs="Times New Roman"/>
          <w:szCs w:val="24"/>
        </w:rPr>
        <w:t xml:space="preserve"> la </w:t>
      </w:r>
      <w:proofErr w:type="spellStart"/>
      <w:r w:rsidRPr="005C5147">
        <w:rPr>
          <w:rFonts w:eastAsia="Times New Roman" w:cs="Times New Roman"/>
          <w:szCs w:val="24"/>
        </w:rPr>
        <w:t>soluţionarea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plângerilor</w:t>
      </w:r>
      <w:proofErr w:type="spellEnd"/>
      <w:r w:rsidRPr="005C5147">
        <w:rPr>
          <w:rFonts w:eastAsia="Times New Roman" w:cs="Times New Roman"/>
          <w:szCs w:val="24"/>
        </w:rPr>
        <w:t xml:space="preserve"> formulate de </w:t>
      </w:r>
      <w:proofErr w:type="spellStart"/>
      <w:r w:rsidRPr="005C5147">
        <w:rPr>
          <w:rFonts w:eastAsia="Times New Roman" w:cs="Times New Roman"/>
          <w:szCs w:val="24"/>
        </w:rPr>
        <w:t>salariaţi</w:t>
      </w:r>
      <w:proofErr w:type="spellEnd"/>
      <w:r w:rsidRPr="005C5147">
        <w:rPr>
          <w:rFonts w:eastAsia="Times New Roman" w:cs="Times New Roman"/>
          <w:szCs w:val="24"/>
        </w:rPr>
        <w:t xml:space="preserve">, </w:t>
      </w:r>
      <w:proofErr w:type="spellStart"/>
      <w:r w:rsidRPr="005C5147">
        <w:rPr>
          <w:rFonts w:eastAsia="Times New Roman" w:cs="Times New Roman"/>
          <w:szCs w:val="24"/>
        </w:rPr>
        <w:t>în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legătură</w:t>
      </w:r>
      <w:proofErr w:type="spellEnd"/>
      <w:r w:rsidRPr="005C5147">
        <w:rPr>
          <w:rFonts w:eastAsia="Times New Roman" w:cs="Times New Roman"/>
          <w:szCs w:val="24"/>
        </w:rPr>
        <w:t xml:space="preserve"> cu </w:t>
      </w:r>
      <w:proofErr w:type="spellStart"/>
      <w:r w:rsidRPr="005C5147">
        <w:rPr>
          <w:rFonts w:eastAsia="Times New Roman" w:cs="Times New Roman"/>
          <w:szCs w:val="24"/>
        </w:rPr>
        <w:t>situaţiile</w:t>
      </w:r>
      <w:proofErr w:type="spellEnd"/>
      <w:r w:rsidRPr="005C5147">
        <w:rPr>
          <w:rFonts w:eastAsia="Times New Roman" w:cs="Times New Roman"/>
          <w:szCs w:val="24"/>
        </w:rPr>
        <w:t xml:space="preserve"> de </w:t>
      </w:r>
      <w:proofErr w:type="spellStart"/>
      <w:r w:rsidRPr="005C5147">
        <w:rPr>
          <w:rFonts w:eastAsia="Times New Roman" w:cs="Times New Roman"/>
          <w:szCs w:val="24"/>
        </w:rPr>
        <w:t>comportament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necorespunzător</w:t>
      </w:r>
      <w:proofErr w:type="spellEnd"/>
      <w:r w:rsidRPr="005C5147">
        <w:rPr>
          <w:rFonts w:eastAsia="Times New Roman" w:cs="Times New Roman"/>
          <w:szCs w:val="24"/>
        </w:rPr>
        <w:t xml:space="preserve">, </w:t>
      </w:r>
      <w:proofErr w:type="spellStart"/>
      <w:r w:rsidRPr="005C5147">
        <w:rPr>
          <w:rFonts w:eastAsia="Times New Roman" w:cs="Times New Roman"/>
          <w:szCs w:val="24"/>
        </w:rPr>
        <w:t>indiferent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dacă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aceste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plângeri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sunt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formale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sau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informale</w:t>
      </w:r>
      <w:proofErr w:type="spellEnd"/>
      <w:r w:rsidRPr="005C5147">
        <w:rPr>
          <w:rFonts w:eastAsia="Times New Roman" w:cs="Times New Roman"/>
          <w:szCs w:val="24"/>
        </w:rPr>
        <w:t>;</w:t>
      </w:r>
    </w:p>
    <w:p w:rsid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 w:rsidRPr="005C5147">
        <w:rPr>
          <w:rFonts w:eastAsia="Times New Roman" w:cs="Times New Roman"/>
          <w:szCs w:val="24"/>
        </w:rPr>
        <w:t>raportează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conducerii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unității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toate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situaţiile</w:t>
      </w:r>
      <w:proofErr w:type="spellEnd"/>
      <w:r w:rsidRPr="005C5147">
        <w:rPr>
          <w:rFonts w:eastAsia="Times New Roman" w:cs="Times New Roman"/>
          <w:szCs w:val="24"/>
        </w:rPr>
        <w:t xml:space="preserve"> de tip </w:t>
      </w:r>
      <w:proofErr w:type="spellStart"/>
      <w:r w:rsidRPr="005C5147">
        <w:rPr>
          <w:rFonts w:eastAsia="Times New Roman" w:cs="Times New Roman"/>
          <w:szCs w:val="24"/>
        </w:rPr>
        <w:t>hărţuire</w:t>
      </w:r>
      <w:proofErr w:type="spellEnd"/>
      <w:r w:rsidRPr="005C5147">
        <w:rPr>
          <w:rFonts w:eastAsia="Times New Roman" w:cs="Times New Roman"/>
          <w:szCs w:val="24"/>
        </w:rPr>
        <w:t xml:space="preserve"> care </w:t>
      </w:r>
      <w:proofErr w:type="spellStart"/>
      <w:r w:rsidRPr="005C5147">
        <w:rPr>
          <w:rFonts w:eastAsia="Times New Roman" w:cs="Times New Roman"/>
          <w:szCs w:val="24"/>
        </w:rPr>
        <w:t>îi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sunt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aduse</w:t>
      </w:r>
      <w:proofErr w:type="spellEnd"/>
      <w:r w:rsidRPr="005C5147">
        <w:rPr>
          <w:rFonts w:eastAsia="Times New Roman" w:cs="Times New Roman"/>
          <w:szCs w:val="24"/>
        </w:rPr>
        <w:t xml:space="preserve"> la </w:t>
      </w:r>
      <w:proofErr w:type="spellStart"/>
      <w:r w:rsidRPr="005C5147">
        <w:rPr>
          <w:rFonts w:eastAsia="Times New Roman" w:cs="Times New Roman"/>
          <w:szCs w:val="24"/>
        </w:rPr>
        <w:t>cunoştinţă</w:t>
      </w:r>
      <w:proofErr w:type="spellEnd"/>
      <w:r w:rsidRPr="005C5147">
        <w:rPr>
          <w:rFonts w:eastAsia="Times New Roman" w:cs="Times New Roman"/>
          <w:szCs w:val="24"/>
        </w:rPr>
        <w:t>;</w:t>
      </w:r>
    </w:p>
    <w:p w:rsid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 w:rsidRPr="005C5147">
        <w:rPr>
          <w:rFonts w:eastAsia="Times New Roman" w:cs="Times New Roman"/>
          <w:szCs w:val="24"/>
        </w:rPr>
        <w:t>cooperează</w:t>
      </w:r>
      <w:proofErr w:type="spellEnd"/>
      <w:r w:rsidRPr="005C5147">
        <w:rPr>
          <w:rFonts w:eastAsia="Times New Roman" w:cs="Times New Roman"/>
          <w:szCs w:val="24"/>
        </w:rPr>
        <w:t xml:space="preserve"> cu </w:t>
      </w:r>
      <w:proofErr w:type="spellStart"/>
      <w:r w:rsidRPr="005C5147">
        <w:rPr>
          <w:rFonts w:eastAsia="Times New Roman" w:cs="Times New Roman"/>
          <w:szCs w:val="24"/>
        </w:rPr>
        <w:t>angajaţii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în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toate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situaţiile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în</w:t>
      </w:r>
      <w:proofErr w:type="spellEnd"/>
      <w:r w:rsidRPr="005C5147">
        <w:rPr>
          <w:rFonts w:eastAsia="Times New Roman" w:cs="Times New Roman"/>
          <w:szCs w:val="24"/>
        </w:rPr>
        <w:t xml:space="preserve"> care </w:t>
      </w:r>
      <w:proofErr w:type="spellStart"/>
      <w:r w:rsidRPr="005C5147">
        <w:rPr>
          <w:rFonts w:eastAsia="Times New Roman" w:cs="Times New Roman"/>
          <w:szCs w:val="24"/>
        </w:rPr>
        <w:t>aceştia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sunt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solicitaţi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să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furnizeze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informaţii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relevante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pentru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soluţionarea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unui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caz</w:t>
      </w:r>
      <w:proofErr w:type="spellEnd"/>
      <w:r w:rsidRPr="005C5147">
        <w:rPr>
          <w:rFonts w:eastAsia="Times New Roman" w:cs="Times New Roman"/>
          <w:szCs w:val="24"/>
        </w:rPr>
        <w:t xml:space="preserve"> de </w:t>
      </w:r>
      <w:proofErr w:type="spellStart"/>
      <w:r w:rsidRPr="005C5147">
        <w:rPr>
          <w:rFonts w:eastAsia="Times New Roman" w:cs="Times New Roman"/>
          <w:szCs w:val="24"/>
        </w:rPr>
        <w:t>hărţuire</w:t>
      </w:r>
      <w:proofErr w:type="spellEnd"/>
      <w:r w:rsidRPr="005C5147">
        <w:rPr>
          <w:rFonts w:eastAsia="Times New Roman" w:cs="Times New Roman"/>
          <w:szCs w:val="24"/>
        </w:rPr>
        <w:t>;</w:t>
      </w:r>
    </w:p>
    <w:p w:rsidR="005C5147" w:rsidRPr="005C5147" w:rsidRDefault="005C5147" w:rsidP="005C5147">
      <w:pPr>
        <w:pStyle w:val="ListParagraph"/>
        <w:numPr>
          <w:ilvl w:val="0"/>
          <w:numId w:val="8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proofErr w:type="gramStart"/>
      <w:r w:rsidRPr="005C5147">
        <w:rPr>
          <w:rFonts w:eastAsia="Times New Roman" w:cs="Times New Roman"/>
          <w:szCs w:val="24"/>
        </w:rPr>
        <w:t>gestionează</w:t>
      </w:r>
      <w:proofErr w:type="spellEnd"/>
      <w:proofErr w:type="gram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procesele</w:t>
      </w:r>
      <w:proofErr w:type="spellEnd"/>
      <w:r w:rsidRPr="005C5147">
        <w:rPr>
          <w:rFonts w:eastAsia="Times New Roman" w:cs="Times New Roman"/>
          <w:szCs w:val="24"/>
        </w:rPr>
        <w:t xml:space="preserve"> de </w:t>
      </w:r>
      <w:proofErr w:type="spellStart"/>
      <w:r w:rsidRPr="005C5147">
        <w:rPr>
          <w:rFonts w:eastAsia="Times New Roman" w:cs="Times New Roman"/>
          <w:szCs w:val="24"/>
        </w:rPr>
        <w:t>soluţionare</w:t>
      </w:r>
      <w:proofErr w:type="spellEnd"/>
      <w:r w:rsidRPr="005C5147">
        <w:rPr>
          <w:rFonts w:eastAsia="Times New Roman" w:cs="Times New Roman"/>
          <w:szCs w:val="24"/>
        </w:rPr>
        <w:t xml:space="preserve"> a </w:t>
      </w:r>
      <w:proofErr w:type="spellStart"/>
      <w:r w:rsidRPr="005C5147">
        <w:rPr>
          <w:rFonts w:eastAsia="Times New Roman" w:cs="Times New Roman"/>
          <w:szCs w:val="24"/>
        </w:rPr>
        <w:t>plângerilor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şi</w:t>
      </w:r>
      <w:proofErr w:type="spellEnd"/>
      <w:r w:rsidRPr="005C5147">
        <w:rPr>
          <w:rFonts w:eastAsia="Times New Roman" w:cs="Times New Roman"/>
          <w:szCs w:val="24"/>
        </w:rPr>
        <w:t>/</w:t>
      </w:r>
      <w:proofErr w:type="spellStart"/>
      <w:r w:rsidRPr="005C5147">
        <w:rPr>
          <w:rFonts w:eastAsia="Times New Roman" w:cs="Times New Roman"/>
          <w:szCs w:val="24"/>
        </w:rPr>
        <w:t>sau</w:t>
      </w:r>
      <w:proofErr w:type="spellEnd"/>
      <w:r w:rsidRPr="005C5147">
        <w:rPr>
          <w:rFonts w:eastAsia="Times New Roman" w:cs="Times New Roman"/>
          <w:szCs w:val="24"/>
        </w:rPr>
        <w:t xml:space="preserve"> a </w:t>
      </w:r>
      <w:proofErr w:type="spellStart"/>
      <w:r w:rsidRPr="005C5147">
        <w:rPr>
          <w:rFonts w:eastAsia="Times New Roman" w:cs="Times New Roman"/>
          <w:szCs w:val="24"/>
        </w:rPr>
        <w:t>măsurilor</w:t>
      </w:r>
      <w:proofErr w:type="spellEnd"/>
      <w:r w:rsidRPr="005C5147"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szCs w:val="24"/>
        </w:rPr>
        <w:t>disciplinare</w:t>
      </w:r>
      <w:proofErr w:type="spellEnd"/>
      <w:r w:rsidRPr="005C5147">
        <w:rPr>
          <w:rFonts w:eastAsia="Times New Roman" w:cs="Times New Roman"/>
          <w:szCs w:val="24"/>
        </w:rPr>
        <w:t>.</w:t>
      </w:r>
    </w:p>
    <w:p w:rsidR="00331265" w:rsidRPr="00331265" w:rsidRDefault="00331265" w:rsidP="00331265">
      <w:pPr>
        <w:pStyle w:val="ListParagraph"/>
        <w:spacing w:after="0" w:line="360" w:lineRule="auto"/>
        <w:ind w:left="1080"/>
        <w:jc w:val="both"/>
        <w:rPr>
          <w:rFonts w:eastAsia="Times New Roman" w:cs="Times New Roman"/>
          <w:szCs w:val="24"/>
          <w:lang w:val="ro-RO"/>
        </w:rPr>
      </w:pPr>
    </w:p>
    <w:p w:rsidR="0075103A" w:rsidRPr="0075103A" w:rsidRDefault="0075103A" w:rsidP="0075103A">
      <w:pPr>
        <w:spacing w:after="0" w:line="360" w:lineRule="auto"/>
        <w:ind w:firstLine="360"/>
        <w:jc w:val="both"/>
        <w:rPr>
          <w:rFonts w:eastAsia="Times New Roman" w:cs="Times New Roman"/>
          <w:szCs w:val="24"/>
        </w:rPr>
      </w:pPr>
      <w:r w:rsidRPr="0075103A">
        <w:rPr>
          <w:rFonts w:eastAsia="Times New Roman" w:cs="Times New Roman"/>
          <w:b/>
          <w:bCs/>
          <w:szCs w:val="24"/>
        </w:rPr>
        <w:t>Art. 3.</w:t>
      </w:r>
      <w:r>
        <w:rPr>
          <w:rFonts w:eastAsia="Times New Roman" w:cs="Times New Roman"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b/>
          <w:bCs/>
          <w:szCs w:val="24"/>
        </w:rPr>
        <w:t>Secretarul</w:t>
      </w:r>
      <w:proofErr w:type="spellEnd"/>
      <w:r w:rsidRPr="005C5147">
        <w:rPr>
          <w:rFonts w:eastAsia="Times New Roman" w:cs="Times New Roman"/>
          <w:b/>
          <w:bCs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b/>
          <w:bCs/>
          <w:szCs w:val="24"/>
        </w:rPr>
        <w:t>comisiei</w:t>
      </w:r>
      <w:proofErr w:type="spellEnd"/>
      <w:r w:rsidRPr="005C5147">
        <w:rPr>
          <w:rFonts w:eastAsia="Times New Roman" w:cs="Times New Roman"/>
          <w:b/>
          <w:bCs/>
          <w:szCs w:val="24"/>
        </w:rPr>
        <w:t xml:space="preserve"> are </w:t>
      </w:r>
      <w:proofErr w:type="spellStart"/>
      <w:r w:rsidRPr="005C5147">
        <w:rPr>
          <w:rFonts w:eastAsia="Times New Roman" w:cs="Times New Roman"/>
          <w:b/>
          <w:bCs/>
          <w:szCs w:val="24"/>
        </w:rPr>
        <w:t>următoarele</w:t>
      </w:r>
      <w:proofErr w:type="spellEnd"/>
      <w:r w:rsidRPr="005C5147">
        <w:rPr>
          <w:rFonts w:eastAsia="Times New Roman" w:cs="Times New Roman"/>
          <w:b/>
          <w:bCs/>
          <w:szCs w:val="24"/>
        </w:rPr>
        <w:t xml:space="preserve"> </w:t>
      </w:r>
      <w:proofErr w:type="spellStart"/>
      <w:r w:rsidRPr="005C5147">
        <w:rPr>
          <w:rFonts w:eastAsia="Times New Roman" w:cs="Times New Roman"/>
          <w:b/>
          <w:bCs/>
          <w:szCs w:val="24"/>
        </w:rPr>
        <w:t>atribuții</w:t>
      </w:r>
      <w:proofErr w:type="spellEnd"/>
      <w:r w:rsidRPr="005C5147">
        <w:rPr>
          <w:rFonts w:eastAsia="Times New Roman" w:cs="Times New Roman"/>
          <w:b/>
          <w:bCs/>
          <w:szCs w:val="24"/>
        </w:rPr>
        <w:t>:</w:t>
      </w:r>
    </w:p>
    <w:p w:rsidR="00DC0811" w:rsidRPr="005C5147" w:rsidRDefault="00DC0811" w:rsidP="005C5147">
      <w:pPr>
        <w:pStyle w:val="ListParagraph"/>
        <w:numPr>
          <w:ilvl w:val="0"/>
          <w:numId w:val="7"/>
        </w:numPr>
        <w:spacing w:after="0" w:line="360" w:lineRule="auto"/>
        <w:ind w:left="720"/>
        <w:jc w:val="both"/>
        <w:rPr>
          <w:rFonts w:eastAsia="Times New Roman" w:cs="Times New Roman"/>
          <w:szCs w:val="24"/>
          <w:lang w:val="ro-RO"/>
        </w:rPr>
      </w:pPr>
      <w:r w:rsidRPr="005C5147">
        <w:rPr>
          <w:rFonts w:eastAsia="Times New Roman" w:cs="Times New Roman"/>
          <w:szCs w:val="24"/>
          <w:lang w:val="ro-RO"/>
        </w:rPr>
        <w:t>primirea şi înregistrarea plângerilor/sesizărilor în registrul special al comisiei;</w:t>
      </w:r>
    </w:p>
    <w:p w:rsidR="00DC0811" w:rsidRPr="00331265" w:rsidRDefault="00DC0811" w:rsidP="005C5147">
      <w:pPr>
        <w:pStyle w:val="ListParagraph"/>
        <w:numPr>
          <w:ilvl w:val="0"/>
          <w:numId w:val="7"/>
        </w:numPr>
        <w:spacing w:after="0" w:line="360" w:lineRule="auto"/>
        <w:ind w:left="720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convocarea comisiei;</w:t>
      </w:r>
    </w:p>
    <w:p w:rsidR="00331265" w:rsidRDefault="00DC0811" w:rsidP="005C5147">
      <w:pPr>
        <w:pStyle w:val="ListParagraph"/>
        <w:numPr>
          <w:ilvl w:val="0"/>
          <w:numId w:val="7"/>
        </w:numPr>
        <w:spacing w:after="0" w:line="360" w:lineRule="auto"/>
        <w:ind w:left="720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redactarea proceselor-verbale întocmite în cadrul comisiei;</w:t>
      </w:r>
    </w:p>
    <w:p w:rsidR="0075103A" w:rsidRDefault="00DC0811" w:rsidP="005C5147">
      <w:pPr>
        <w:pStyle w:val="ListParagraph"/>
        <w:numPr>
          <w:ilvl w:val="0"/>
          <w:numId w:val="7"/>
        </w:numPr>
        <w:spacing w:after="0" w:line="360" w:lineRule="auto"/>
        <w:ind w:left="720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păstrează documentele elaborate/gestionate, atât în format electronic, cât şi pe suport hârtie.</w:t>
      </w:r>
    </w:p>
    <w:p w:rsidR="00331265" w:rsidRPr="00331265" w:rsidRDefault="00331265" w:rsidP="00331265">
      <w:pPr>
        <w:pStyle w:val="ListParagraph"/>
        <w:spacing w:after="0" w:line="360" w:lineRule="auto"/>
        <w:ind w:left="1080"/>
        <w:jc w:val="both"/>
        <w:rPr>
          <w:rFonts w:eastAsia="Times New Roman" w:cs="Times New Roman"/>
          <w:szCs w:val="24"/>
          <w:lang w:val="ro-RO"/>
        </w:rPr>
      </w:pPr>
    </w:p>
    <w:p w:rsidR="00331265" w:rsidRPr="00DA69F4" w:rsidRDefault="00950010" w:rsidP="00DA69F4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eastAsia="Times New Roman" w:cs="Times New Roman"/>
          <w:szCs w:val="24"/>
        </w:rPr>
      </w:pPr>
      <w:r w:rsidRPr="00BE6CEE">
        <w:rPr>
          <w:rFonts w:cs="Times New Roman"/>
          <w:b/>
          <w:szCs w:val="24"/>
          <w:lang w:val="ro-RO"/>
        </w:rPr>
        <w:t xml:space="preserve">Art. </w:t>
      </w:r>
      <w:r w:rsidR="0075103A">
        <w:rPr>
          <w:rFonts w:cs="Times New Roman"/>
          <w:b/>
          <w:szCs w:val="24"/>
          <w:lang w:val="ro-RO"/>
        </w:rPr>
        <w:t>4</w:t>
      </w:r>
      <w:r>
        <w:rPr>
          <w:rFonts w:cs="Times New Roman"/>
          <w:b/>
          <w:szCs w:val="24"/>
          <w:lang w:val="ro-RO"/>
        </w:rPr>
        <w:t>.</w:t>
      </w:r>
      <w:r w:rsidRPr="00BE6CEE">
        <w:rPr>
          <w:rFonts w:cs="Times New Roman"/>
          <w:b/>
          <w:szCs w:val="24"/>
          <w:lang w:val="ro-RO"/>
        </w:rPr>
        <w:t xml:space="preserve"> </w:t>
      </w:r>
      <w:proofErr w:type="spellStart"/>
      <w:proofErr w:type="gramStart"/>
      <w:r w:rsidR="005C5147" w:rsidRPr="005E56DB">
        <w:rPr>
          <w:rFonts w:eastAsia="Times New Roman" w:cs="Times New Roman"/>
          <w:szCs w:val="24"/>
        </w:rPr>
        <w:t>Prevederile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prezentei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decizii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vor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fi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comunicate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comisiei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>
        <w:rPr>
          <w:rFonts w:eastAsia="Times New Roman" w:cs="Times New Roman"/>
          <w:szCs w:val="24"/>
        </w:rPr>
        <w:t>desemnate</w:t>
      </w:r>
      <w:proofErr w:type="spellEnd"/>
      <w:r w:rsidR="005C5147">
        <w:rPr>
          <w:rFonts w:eastAsia="Times New Roman" w:cs="Times New Roman"/>
          <w:szCs w:val="24"/>
        </w:rPr>
        <w:t xml:space="preserve"> </w:t>
      </w:r>
      <w:r w:rsidR="005C5147" w:rsidRPr="005E56DB">
        <w:rPr>
          <w:rFonts w:eastAsia="Times New Roman" w:cs="Times New Roman"/>
          <w:szCs w:val="24"/>
        </w:rPr>
        <w:t xml:space="preserve">de </w:t>
      </w:r>
      <w:proofErr w:type="spellStart"/>
      <w:r w:rsidR="005C5147" w:rsidRPr="005E56DB">
        <w:rPr>
          <w:rFonts w:eastAsia="Times New Roman" w:cs="Times New Roman"/>
          <w:szCs w:val="24"/>
        </w:rPr>
        <w:t>către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>
        <w:rPr>
          <w:rFonts w:eastAsia="Times New Roman" w:cs="Times New Roman"/>
          <w:szCs w:val="24"/>
        </w:rPr>
        <w:t>compartimentul</w:t>
      </w:r>
      <w:proofErr w:type="spellEnd"/>
      <w:r w:rsidR="005C5147">
        <w:rPr>
          <w:rFonts w:eastAsia="Times New Roman" w:cs="Times New Roman"/>
          <w:szCs w:val="24"/>
        </w:rPr>
        <w:t xml:space="preserve"> S</w:t>
      </w:r>
      <w:r w:rsidR="005C5147" w:rsidRPr="005E56DB">
        <w:rPr>
          <w:rFonts w:eastAsia="Times New Roman" w:cs="Times New Roman"/>
          <w:szCs w:val="24"/>
        </w:rPr>
        <w:t>ecretariat.</w:t>
      </w:r>
      <w:proofErr w:type="gramEnd"/>
    </w:p>
    <w:p w:rsidR="00331265" w:rsidRPr="006643CA" w:rsidRDefault="00331265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Cs w:val="24"/>
          <w:lang w:val="ro-RO"/>
        </w:rPr>
      </w:pP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szCs w:val="24"/>
          <w:lang w:val="ro-RO"/>
        </w:rPr>
      </w:pPr>
      <w:r w:rsidRPr="006643CA">
        <w:rPr>
          <w:rFonts w:eastAsia="Times New Roman" w:cs="Times New Roman"/>
          <w:b/>
          <w:szCs w:val="24"/>
          <w:lang w:val="ro-RO"/>
        </w:rPr>
        <w:t>Director,</w:t>
      </w:r>
    </w:p>
    <w:p w:rsidR="00AF4CDF" w:rsidRDefault="005C4327" w:rsidP="00331265">
      <w:pPr>
        <w:autoSpaceDE w:val="0"/>
        <w:autoSpaceDN w:val="0"/>
        <w:adjustRightInd w:val="0"/>
        <w:spacing w:after="0" w:line="360" w:lineRule="auto"/>
        <w:jc w:val="center"/>
      </w:pPr>
      <w:r>
        <w:rPr>
          <w:rFonts w:eastAsia="Times New Roman" w:cs="Times New Roman"/>
          <w:b/>
          <w:szCs w:val="24"/>
          <w:lang w:val="ro-RO"/>
        </w:rPr>
        <w:t xml:space="preserve">STANCU MARIANA </w:t>
      </w:r>
    </w:p>
    <w:sectPr w:rsidR="00AF4CDF" w:rsidSect="00C2053C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75E23"/>
    <w:multiLevelType w:val="hybridMultilevel"/>
    <w:tmpl w:val="53AE9F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97DF2"/>
    <w:multiLevelType w:val="hybridMultilevel"/>
    <w:tmpl w:val="0616CA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E2708C"/>
    <w:multiLevelType w:val="hybridMultilevel"/>
    <w:tmpl w:val="ED6E2910"/>
    <w:lvl w:ilvl="0" w:tplc="04180019">
      <w:start w:val="1"/>
      <w:numFmt w:val="lowerLetter"/>
      <w:lvlText w:val="%1."/>
      <w:lvlJc w:val="left"/>
      <w:pPr>
        <w:ind w:left="1080" w:hanging="360"/>
      </w:p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AF04F4"/>
    <w:multiLevelType w:val="hybridMultilevel"/>
    <w:tmpl w:val="46102E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9F2CCF"/>
    <w:multiLevelType w:val="hybridMultilevel"/>
    <w:tmpl w:val="57468448"/>
    <w:lvl w:ilvl="0" w:tplc="50F07B0E">
      <w:start w:val="1"/>
      <w:numFmt w:val="lowerLetter"/>
      <w:lvlText w:val="%1)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A343438">
      <w:start w:val="1"/>
      <w:numFmt w:val="lowerLetter"/>
      <w:lvlText w:val="%2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FBC3FD2">
      <w:start w:val="1"/>
      <w:numFmt w:val="lowerRoman"/>
      <w:lvlText w:val="%3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5249C62">
      <w:start w:val="1"/>
      <w:numFmt w:val="decimal"/>
      <w:lvlText w:val="%4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5D8AA48">
      <w:start w:val="1"/>
      <w:numFmt w:val="lowerLetter"/>
      <w:lvlText w:val="%5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B6D964">
      <w:start w:val="1"/>
      <w:numFmt w:val="lowerRoman"/>
      <w:lvlText w:val="%6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56ED78">
      <w:start w:val="1"/>
      <w:numFmt w:val="decimal"/>
      <w:lvlText w:val="%7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FCA8180">
      <w:start w:val="1"/>
      <w:numFmt w:val="lowerLetter"/>
      <w:lvlText w:val="%8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002E910">
      <w:start w:val="1"/>
      <w:numFmt w:val="lowerRoman"/>
      <w:lvlText w:val="%9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5F81D5B"/>
    <w:multiLevelType w:val="hybridMultilevel"/>
    <w:tmpl w:val="E570AB48"/>
    <w:lvl w:ilvl="0" w:tplc="67FED182">
      <w:start w:val="1"/>
      <w:numFmt w:val="lowerLetter"/>
      <w:lvlText w:val="%1)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E29306">
      <w:start w:val="1"/>
      <w:numFmt w:val="lowerLetter"/>
      <w:lvlText w:val="%2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58E085A">
      <w:start w:val="1"/>
      <w:numFmt w:val="lowerRoman"/>
      <w:lvlText w:val="%3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50AA9A4">
      <w:start w:val="1"/>
      <w:numFmt w:val="decimal"/>
      <w:lvlText w:val="%4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61EBBAA">
      <w:start w:val="1"/>
      <w:numFmt w:val="lowerLetter"/>
      <w:lvlText w:val="%5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77E79A6">
      <w:start w:val="1"/>
      <w:numFmt w:val="lowerRoman"/>
      <w:lvlText w:val="%6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D925880">
      <w:start w:val="1"/>
      <w:numFmt w:val="decimal"/>
      <w:lvlText w:val="%7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50DCA4">
      <w:start w:val="1"/>
      <w:numFmt w:val="lowerLetter"/>
      <w:lvlText w:val="%8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92EDF2">
      <w:start w:val="1"/>
      <w:numFmt w:val="lowerRoman"/>
      <w:lvlText w:val="%9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7085F4D"/>
    <w:multiLevelType w:val="hybridMultilevel"/>
    <w:tmpl w:val="6428C73E"/>
    <w:lvl w:ilvl="0" w:tplc="165E7E6A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167653"/>
    <w:multiLevelType w:val="multilevel"/>
    <w:tmpl w:val="46FE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946169"/>
    <w:rsid w:val="00220E90"/>
    <w:rsid w:val="00221969"/>
    <w:rsid w:val="002455E1"/>
    <w:rsid w:val="00331265"/>
    <w:rsid w:val="004A492A"/>
    <w:rsid w:val="005C4327"/>
    <w:rsid w:val="005C5147"/>
    <w:rsid w:val="005D02C0"/>
    <w:rsid w:val="00646532"/>
    <w:rsid w:val="00664FA8"/>
    <w:rsid w:val="006929AB"/>
    <w:rsid w:val="0075103A"/>
    <w:rsid w:val="007C0982"/>
    <w:rsid w:val="00946169"/>
    <w:rsid w:val="00950010"/>
    <w:rsid w:val="009B3F8E"/>
    <w:rsid w:val="00A340C5"/>
    <w:rsid w:val="00AF4CDF"/>
    <w:rsid w:val="00C2053C"/>
    <w:rsid w:val="00CC1129"/>
    <w:rsid w:val="00D21E97"/>
    <w:rsid w:val="00D743E9"/>
    <w:rsid w:val="00DA69F4"/>
    <w:rsid w:val="00DC0811"/>
    <w:rsid w:val="00DD0056"/>
    <w:rsid w:val="00E9161F"/>
    <w:rsid w:val="00FB3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969"/>
    <w:pPr>
      <w:spacing w:after="200" w:line="276" w:lineRule="auto"/>
    </w:pPr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10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2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8976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3813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6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259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814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504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648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535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509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ViPeR13 GhOsT</dc:creator>
  <cp:lastModifiedBy>user</cp:lastModifiedBy>
  <cp:revision>3</cp:revision>
  <cp:lastPrinted>2025-04-17T10:40:00Z</cp:lastPrinted>
  <dcterms:created xsi:type="dcterms:W3CDTF">2025-04-17T06:35:00Z</dcterms:created>
  <dcterms:modified xsi:type="dcterms:W3CDTF">2025-04-17T10:55:00Z</dcterms:modified>
</cp:coreProperties>
</file>